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0" w:type="dxa"/>
        <w:jc w:val="center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3380"/>
        <w:gridCol w:w="1620"/>
        <w:gridCol w:w="30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附件</w:t>
            </w:r>
            <w:r>
              <w:rPr>
                <w:rFonts w:ascii="宋体" w:hAnsi="宋体" w:eastAsia="宋体" w:cs="宋体"/>
                <w:b/>
                <w:color w:val="000000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36"/>
                <w:szCs w:val="36"/>
                <w:lang w:val="en-US" w:eastAsia="zh-CN"/>
              </w:rPr>
              <w:t>2018年</w:t>
            </w:r>
            <w:r>
              <w:rPr>
                <w:rFonts w:hint="eastAsia" w:ascii="宋体" w:hAnsi="宋体" w:eastAsia="宋体" w:cs="Times New Roman"/>
                <w:b/>
                <w:bCs/>
                <w:sz w:val="36"/>
                <w:szCs w:val="36"/>
                <w:lang w:eastAsia="zh-CN"/>
              </w:rPr>
              <w:t>河南省贫困妇女“两癌”救助人数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36"/>
                <w:szCs w:val="36"/>
                <w:lang w:eastAsia="zh-CN"/>
              </w:rPr>
              <w:t>汇</w:t>
            </w:r>
            <w:r>
              <w:rPr>
                <w:rFonts w:hint="eastAsia" w:ascii="宋体" w:hAnsi="宋体" w:eastAsia="宋体" w:cs="Times New Roman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36"/>
                <w:szCs w:val="36"/>
                <w:lang w:eastAsia="zh-CN"/>
              </w:rPr>
              <w:t>总</w:t>
            </w:r>
            <w:r>
              <w:rPr>
                <w:rFonts w:hint="eastAsia" w:ascii="宋体" w:hAnsi="宋体" w:eastAsia="宋体" w:cs="Times New Roman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36"/>
                <w:szCs w:val="36"/>
                <w:lang w:eastAsia="zh-CN"/>
              </w:rPr>
              <w:t>表</w:t>
            </w:r>
          </w:p>
          <w:tbl>
            <w:tblPr>
              <w:tblStyle w:val="4"/>
              <w:tblpPr w:leftFromText="180" w:rightFromText="180" w:vertAnchor="text" w:horzAnchor="page" w:tblpX="160" w:tblpY="503"/>
              <w:tblOverlap w:val="never"/>
              <w:tblW w:w="83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2"/>
              <w:gridCol w:w="1480"/>
              <w:gridCol w:w="1208"/>
              <w:gridCol w:w="1305"/>
              <w:gridCol w:w="1621"/>
              <w:gridCol w:w="16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12" w:type="dxa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  <w:t>省辖市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  <w:t>县（市、区）</w:t>
                  </w:r>
                </w:p>
              </w:tc>
              <w:tc>
                <w:tcPr>
                  <w:tcW w:w="1208" w:type="dxa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  <w:t>第一批</w:t>
                  </w:r>
                </w:p>
                <w:p>
                  <w:pPr>
                    <w:spacing w:line="3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  <w:t>核实人数</w:t>
                  </w: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  <w:t>第二批</w:t>
                  </w:r>
                </w:p>
                <w:p>
                  <w:pPr>
                    <w:spacing w:line="3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  <w:t>申报人数</w:t>
                  </w:r>
                </w:p>
              </w:tc>
              <w:tc>
                <w:tcPr>
                  <w:tcW w:w="1621" w:type="dxa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  <w:t>合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  <w:t>计</w:t>
                  </w: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1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1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</w:rPr>
                  </w:pP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1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</w:rPr>
                  </w:pP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1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</w:rPr>
                  </w:pP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1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</w:rPr>
                  </w:pP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1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</w:rPr>
                  </w:pP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1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</w:rPr>
                  </w:pP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1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</w:rPr>
                  </w:pP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1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</w:rPr>
                  </w:pP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259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120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44"/>
                <w:szCs w:val="44"/>
                <w:lang w:eastAsia="zh-CN"/>
              </w:rPr>
            </w:pPr>
          </w:p>
          <w:p/>
          <w:p/>
          <w:p/>
          <w:p/>
          <w:p/>
          <w:p/>
          <w:p/>
          <w:p/>
          <w:p/>
          <w:p/>
          <w:p/>
          <w:p>
            <w:pPr>
              <w:spacing w:line="360" w:lineRule="auto"/>
              <w:jc w:val="both"/>
              <w:rPr>
                <w:rFonts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2268" w:right="1701" w:bottom="1984" w:left="1701" w:header="851" w:footer="992" w:gutter="0"/>
      <w:cols w:space="0" w:num="1"/>
      <w:rtlGutter w:val="0"/>
      <w:docGrid w:type="lines" w:linePitch="5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27567"/>
    <w:rsid w:val="30B2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2018-04-13T08:25:00Z</dcterms:created>
  <dc:creator>Administrator</dc:creator>
  <cp:lastModifiedBy>Administrator</cp:lastModifiedBy>
  <dcterms:modified xsi:type="dcterms:W3CDTF">2018-04-13T08:26:24Z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